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Refactor: is this Node visible</w:t>
      </w:r>
    </w:p>
    <w:bookmarkStart w:id="20" w:name="refactor-is-this-node-visible"/>
    <w:p>
      <w:pPr>
        <w:pStyle w:val="Heading1"/>
      </w:pPr>
      <w:r>
        <w:t xml:space="preserve">Refactor: is this Node visible</w:t>
      </w:r>
    </w:p>
    <w:p>
      <w:pPr>
        <w:pStyle w:val="FirstParagraph"/>
      </w:pPr>
      <w:r>
        <w:t xml:space="preserve">The logic to determine whether a</w:t>
      </w:r>
      <w:r>
        <w:t xml:space="preserve"> </w:t>
      </w:r>
      <w:r>
        <w:rPr>
          <w:rStyle w:val="VerbatimChar"/>
        </w:rPr>
        <w:t xml:space="preserve">Node</w:t>
      </w:r>
      <w:r>
        <w:t xml:space="preserve"> </w:t>
      </w:r>
      <w:r>
        <w:t xml:space="preserve">is displayed or visible is scattered in both the model and the template.</w:t>
      </w:r>
    </w:p>
    <w:p>
      <w:pPr>
        <w:pStyle w:val="BodyText"/>
      </w:pPr>
      <w:r>
        <w:t xml:space="preserve">We should refactor this logic into a function or a method (maybe on the</w:t>
      </w:r>
      <w:r>
        <w:t xml:space="preserve"> </w:t>
      </w:r>
      <w:r>
        <w:rPr>
          <w:rStyle w:val="VerbatimChar"/>
        </w:rPr>
        <w:t xml:space="preserve">Namespace</w:t>
      </w:r>
      <w:r>
        <w:t xml:space="preserve"> </w:t>
      </w:r>
      <w:r>
        <w:t xml:space="preserve">class).</w:t>
      </w:r>
      <w:r>
        <w:t xml:space="preserve"> </w:t>
      </w:r>
      <w:r>
        <w:t xml:space="preserve">This change should make it easier to reason if or how to present a</w:t>
      </w:r>
      <w:r>
        <w:t xml:space="preserve"> </w:t>
      </w:r>
      <w:r>
        <w:rPr>
          <w:rStyle w:val="VerbatimChar"/>
        </w:rPr>
        <w:t xml:space="preserve">Node</w:t>
      </w:r>
      <w:r>
        <w:t xml:space="preserve"> </w:t>
      </w:r>
      <w:r>
        <w:t xml:space="preserve">given the current</w:t>
      </w:r>
      <w:r>
        <w:t xml:space="preserve"> </w:t>
      </w:r>
      <w:r>
        <w:rPr>
          <w:rStyle w:val="VerbatimChar"/>
        </w:rPr>
        <w:t xml:space="preserve">User</w:t>
      </w:r>
      <w:r>
        <w:t xml:space="preserve"> </w:t>
      </w:r>
      <w:r>
        <w:t xml:space="preserve">while supporting</w:t>
      </w:r>
      <w:r>
        <w:t xml:space="preserve"> </w:t>
      </w:r>
      <w:r>
        <w:rPr>
          <w:rStyle w:val="VerbatimChar"/>
        </w:rPr>
        <w:t xml:space="preserve">Namespace</w:t>
      </w:r>
      <w:r>
        <w:t xml:space="preserve"> </w:t>
      </w:r>
      <w:r>
        <w:t xml:space="preserve">options to control behavior.</w:t>
      </w:r>
    </w:p>
    <w:p>
      <w:pPr>
        <w:pStyle w:val="BodyText"/>
      </w:pPr>
      <w:r>
        <w:t xml:space="preserve">List of things that can effect how a</w:t>
      </w:r>
      <w:r>
        <w:t xml:space="preserve"> </w:t>
      </w:r>
      <w:r>
        <w:rPr>
          <w:rStyle w:val="VerbatimChar"/>
        </w:rPr>
        <w:t xml:space="preserve">Node</w:t>
      </w:r>
      <w:r>
        <w:t xml:space="preserve"> </w:t>
      </w:r>
      <w:r>
        <w:t xml:space="preserve">is presented:</w:t>
      </w:r>
    </w:p>
    <w:p>
      <w:pPr>
        <w:numPr>
          <w:ilvl w:val="0"/>
          <w:numId w:val="1001"/>
        </w:numPr>
        <w:pStyle w:val="Compact"/>
      </w:pPr>
      <w:r>
        <w:t xml:space="preserve">is the node</w:t>
      </w:r>
      <w:r>
        <w:t xml:space="preserve"> </w:t>
      </w:r>
      <w:r>
        <w:rPr>
          <w:rStyle w:val="VerbatimChar"/>
        </w:rPr>
        <w:t xml:space="preserve">disabled</w:t>
      </w:r>
      <w:r>
        <w:t xml:space="preserve">? (a disabled node should be set as a placeholder)</w:t>
      </w:r>
    </w:p>
    <w:p>
      <w:pPr>
        <w:numPr>
          <w:ilvl w:val="0"/>
          <w:numId w:val="1001"/>
        </w:numPr>
        <w:pStyle w:val="Compact"/>
      </w:pPr>
      <w:r>
        <w:t xml:space="preserve">is the node</w:t>
      </w:r>
      <w:r>
        <w:t xml:space="preserve"> </w:t>
      </w:r>
      <w:r>
        <w:rPr>
          <w:rStyle w:val="VerbatimChar"/>
        </w:rPr>
        <w:t xml:space="preserve">verified</w:t>
      </w:r>
      <w:r>
        <w:t xml:space="preserve">? (by default a</w:t>
      </w:r>
      <w:r>
        <w:t xml:space="preserve"> </w:t>
      </w:r>
      <w:r>
        <w:rPr>
          <w:rStyle w:val="VerbatimChar"/>
        </w:rPr>
        <w:t xml:space="preserve">Namespace</w:t>
      </w:r>
      <w:r>
        <w:t xml:space="preserve"> </w:t>
      </w:r>
      <w:r>
        <w:t xml:space="preserve">will display unverified</w:t>
      </w:r>
      <w:r>
        <w:t xml:space="preserve"> </w:t>
      </w:r>
      <w:r>
        <w:rPr>
          <w:rStyle w:val="VerbatimChar"/>
        </w:rPr>
        <w:t xml:space="preserve">Nodes</w:t>
      </w:r>
      <w:r>
        <w:t xml:space="preserve">)</w:t>
      </w:r>
    </w:p>
    <w:p>
      <w:pPr>
        <w:numPr>
          <w:ilvl w:val="0"/>
          <w:numId w:val="1001"/>
        </w:numPr>
        <w:pStyle w:val="Compact"/>
      </w:pPr>
      <w:r>
        <w:t xml:space="preserve">is the node</w:t>
      </w:r>
      <w:r>
        <w:t xml:space="preserve"> </w:t>
      </w:r>
      <w:r>
        <w:rPr>
          <w:rStyle w:val="VerbatimChar"/>
        </w:rPr>
        <w:t xml:space="preserve">approved</w:t>
      </w:r>
      <w:r>
        <w:t xml:space="preserve">? (this matters if the</w:t>
      </w:r>
      <w:r>
        <w:t xml:space="preserve"> </w:t>
      </w:r>
      <w:r>
        <w:rPr>
          <w:rStyle w:val="VerbatimChar"/>
        </w:rPr>
        <w:t xml:space="preserve">Namespace</w:t>
      </w:r>
      <w:r>
        <w:t xml:space="preserve"> </w:t>
      </w:r>
      <w:r>
        <w:t xml:space="preserve">owner wants to approve all comments)</w:t>
      </w:r>
    </w:p>
    <w:p>
      <w:pPr>
        <w:numPr>
          <w:ilvl w:val="0"/>
          <w:numId w:val="1001"/>
        </w:numPr>
        <w:pStyle w:val="Compact"/>
      </w:pPr>
      <w:r>
        <w:t xml:space="preserve">is the user a moderator / owner of the</w:t>
      </w:r>
      <w:r>
        <w:t xml:space="preserve"> </w:t>
      </w:r>
      <w:r>
        <w:rPr>
          <w:rStyle w:val="VerbatimChar"/>
        </w:rPr>
        <w:t xml:space="preserve">Namespace</w:t>
      </w:r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was the node flagged as spam by a moderator / owner of the</w:t>
      </w:r>
      <w:r>
        <w:t xml:space="preserve"> </w:t>
      </w:r>
      <w:r>
        <w:rPr>
          <w:rStyle w:val="VerbatimChar"/>
        </w:rPr>
        <w:t xml:space="preserve">Namespace</w:t>
      </w:r>
      <w:r>
        <w:t xml:space="preserve">?</w:t>
      </w:r>
    </w:p>
    <w:p>
      <w:pPr>
        <w:numPr>
          <w:ilvl w:val="0"/>
          <w:numId w:val="1001"/>
        </w:numPr>
        <w:pStyle w:val="Compact"/>
      </w:pPr>
      <w:r>
        <w:t xml:space="preserve">was the node flagged as spam by an end user?</w:t>
      </w:r>
    </w:p>
    <w:p>
      <w:pPr>
        <w:pStyle w:val="FirstParagraph"/>
      </w:pPr>
      <w:r>
        <w:t xml:space="preserve">By default a</w:t>
      </w:r>
      <w:r>
        <w:t xml:space="preserve"> </w:t>
      </w:r>
      <w:r>
        <w:rPr>
          <w:rStyle w:val="VerbatimChar"/>
        </w:rPr>
        <w:t xml:space="preserve">Namespace</w:t>
      </w:r>
      <w:r>
        <w:t xml:space="preserve"> </w:t>
      </w:r>
      <w:r>
        <w:t xml:space="preserve">will display a</w:t>
      </w:r>
      <w:r>
        <w:t xml:space="preserve"> </w:t>
      </w:r>
      <w:r>
        <w:rPr>
          <w:rStyle w:val="VerbatimChar"/>
        </w:rPr>
        <w:t xml:space="preserve">Node</w:t>
      </w:r>
      <w:r>
        <w:t xml:space="preserve"> </w:t>
      </w:r>
      <w:r>
        <w:t xml:space="preserve">regardless of the state of its</w:t>
      </w:r>
      <w:r>
        <w:t xml:space="preserve"> </w:t>
      </w:r>
      <w:r>
        <w:rPr>
          <w:rStyle w:val="VerbatimChar"/>
        </w:rPr>
        <w:t xml:space="preserve">verified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approved</w:t>
      </w:r>
      <w:r>
        <w:t xml:space="preserve"> </w:t>
      </w:r>
      <w:r>
        <w:t xml:space="preserve">attributes:</w:t>
      </w:r>
      <w:r>
        <w:t xml:space="preserve"> </w:t>
      </w:r>
      <w:r>
        <w:t xml:space="preserve">A</w:t>
      </w:r>
      <w:r>
        <w:t xml:space="preserve"> </w:t>
      </w:r>
      <w:r>
        <w:rPr>
          <w:rStyle w:val="VerbatimChar"/>
        </w:rPr>
        <w:t xml:space="preserve">Namespace</w:t>
      </w:r>
      <w:r>
        <w:t xml:space="preserve"> </w:t>
      </w:r>
      <w:r>
        <w:t xml:space="preserve">owner may set any of the following to True:</w:t>
      </w:r>
    </w:p>
    <w:p>
      <w:pPr>
        <w:numPr>
          <w:ilvl w:val="0"/>
          <w:numId w:val="1002"/>
        </w:numPr>
        <w:pStyle w:val="Compact"/>
      </w:pPr>
      <w:r>
        <w:rPr>
          <w:rStyle w:val="VerbatimChar"/>
        </w:rPr>
        <w:t xml:space="preserve">hide_until_approved</w:t>
      </w:r>
    </w:p>
    <w:p>
      <w:pPr>
        <w:numPr>
          <w:ilvl w:val="0"/>
          <w:numId w:val="1002"/>
        </w:numPr>
        <w:pStyle w:val="Compact"/>
      </w:pPr>
      <w:r>
        <w:rPr>
          <w:rStyle w:val="VerbatimChar"/>
        </w:rPr>
        <w:t xml:space="preserve">hide_unverified</w:t>
      </w:r>
    </w:p>
    <w:p>
      <w:pPr>
        <w:pStyle w:val="FirstParagraph"/>
      </w:pPr>
      <w:r>
        <w:t xml:space="preserve">This changes the behavior to hide nodes by default.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Refactor: is this Node visible</dc:title>
  <dc:creator/>
  <cp:keywords/>
  <dcterms:created xsi:type="dcterms:W3CDTF">2026-04-23T13:30:00Z</dcterms:created>
  <dcterms:modified xsi:type="dcterms:W3CDTF">2026-04-23T13:30:00Z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